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Educación Física · 73_EFI</w:t>
      </w:r>
    </w:p>
    <w:p>
      <w:pPr>
        <w:pStyle w:val="Heading2"/>
      </w:pPr>
      <w:r>
        <w:t>PDA oficial</w:t>
      </w:r>
    </w:p>
    <w:p>
      <w:r>
        <w:t>Implementa acciones que le permiten mantenerse físicamente activo en diferentes momentos del día, para favorecer la práctica de estilos de vida saludables.</w:t>
      </w:r>
    </w:p>
    <w:p>
      <w:pPr>
        <w:pStyle w:val="Heading2"/>
      </w:pPr>
      <w:r>
        <w:t>Producto final aprobado</w:t>
      </w:r>
    </w:p>
    <w:p>
      <w:r>
        <w:t>Agenda semanal de microactivaciones físicas accesibles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2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3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4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5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6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7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8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9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10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11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12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13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13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14 · 40 minutos</w:t>
      </w:r>
    </w:p>
    <w:p>
      <w:r>
        <w:t>Explora: lee un ejemplo o caso breve relativo al contenido «Estilos de vida activos y saludables.».</w:t>
      </w:r>
    </w:p>
    <w:p>
      <w:r>
        <w:t>Investiga en los materiales impresos: anota dos observaciones y una duda.</w:t>
      </w:r>
    </w:p>
    <w:p>
      <w:r>
        <w:t>Construye: desarrolla la parte 14 del producto «Agenda semanal de microactivaciones físicas accesibles»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