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Tecnología · 40_TEC</w:t>
      </w:r>
    </w:p>
    <w:p>
      <w:pPr>
        <w:pStyle w:val="Heading2"/>
      </w:pPr>
      <w:r>
        <w:t>PDA oficial</w:t>
      </w:r>
    </w:p>
    <w:p>
      <w:r>
        <w:t>Distingue el origen, transformación y características tecnológicas de los materiales que comparten técnicas similares, para utilizarlos desde una perspectiva local, eficiente y sustentable.</w:t>
      </w:r>
    </w:p>
    <w:p>
      <w:pPr>
        <w:pStyle w:val="Heading2"/>
      </w:pPr>
      <w:r>
        <w:t>Producto final aprobado</w:t>
      </w:r>
    </w:p>
    <w:p>
      <w:r>
        <w:t>Muestrario técnico de materiales y transformaciones locales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1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2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3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4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5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6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7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8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9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10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11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12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13 · 40 minutos</w:t>
      </w:r>
    </w:p>
    <w:p>
      <w:r>
        <w:t>Explora: lee un ejemplo o caso breve relativo al contenido «Materiales, procesos técnicos y comunidad.».</w:t>
      </w:r>
    </w:p>
    <w:p>
      <w:r>
        <w:t>Investiga en los materiales impresos: anota dos observaciones y una duda.</w:t>
      </w:r>
    </w:p>
    <w:p>
      <w:r>
        <w:t>Construye: desarrolla la parte 13 del producto «Muestrario técnico de materiales y transformaciones locales»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