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7574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1B4CC48D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6B1D0DCB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264DA922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A703E7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780CDCC3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0C5E4CA1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18AE76B6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3F6C0D5E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07E0AF8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Geografía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CB8AF6E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042EF026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BF858C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297317FD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254FE52A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499B6D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Ética, naturaleza y sociedades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E357BD8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57605870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5173D00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Las categorías de análisis espacial y representaciones del espacio geográfico.?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7B3A0A21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A37E2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6</w:t>
            </w:r>
          </w:p>
        </w:tc>
      </w:tr>
      <w:tr w:rsidR="00673DC0" w:rsidRPr="00363CBC" w14:paraId="0F10E02C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62D96B5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Rueda demostrativa de referencias de orientación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06A7372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DBBDE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Problemas (ABP)</w:t>
            </w:r>
          </w:p>
        </w:tc>
      </w:tr>
      <w:tr w:rsidR="00F01EF4" w:rsidRPr="00363CBC" w14:paraId="000A609C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74B3A1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91BF171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3C07E3B0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21CC7742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7AEB0680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B6A012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A2790CF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3E8058F8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Las categorías de análisis espacial y representaciones del espacio geográfico.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Reconoce saberes ancestrales acerca del espacio geográfico, formas de ubicación y representaciones en México y el mundo.</w:t>
            </w:r>
          </w:p>
        </w:tc>
      </w:tr>
      <w:tr w:rsidR="00673DC0" w:rsidRPr="00363CBC" w14:paraId="659EC514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5CE20320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A04F2BC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«Rueda demostrativa de referencias de orientación» con evidencias, diálogo y ajustes.</w:t>
            </w:r>
          </w:p>
        </w:tc>
      </w:tr>
    </w:tbl>
    <w:p w14:paraId="3AE0E93E" w14:textId="77777777" w:rsidR="008F7FFB" w:rsidRDefault="008F7FFB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«Las categorías de análisis espacial y representaciones del espacio geográfico.», separar observaciones de suposiciones y formular una pregunta que oriente «Rueda demostrativa de referencias de orientación». Aprendizaje observable: distinguir un hecho, una interpretación y una pregunta histórica o social.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presentamos, con criterio de pertinencia respecto al PDA.</w:t>
            </w:r>
          </w:p>
        </w:tc>
      </w:tr>
    </w:tbl>
    <w:p w14:paraId="08C3AD12" w14:textId="77777777" w:rsidR="008F7FFB" w:rsidRDefault="008F7FFB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categorías de análisis espacial y representaciones del espacio geográfico.»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«Presentamos».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distinguir un hecho, una interpretación y una pregunta histórica o social.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«Las categorías de análisis espacial y representaciones del espacio geográfico.», separar observaciones de suposiciones y formular una pregunta que oriente «Rueda demostrativa de referencias de orientación».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4821C97B" w14:textId="77777777" w:rsidR="008F7FFB" w:rsidRDefault="008F7FFB">
      <w:pPr>
        <w:spacing w:after="80" w:line="20" w:lineRule="exact"/>
      </w:pPr>
    </w:p>
    <w:p w14:paraId="21E3BA0A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1/6: Presentamos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«Las categorías de análisis espacial y representaciones del espacio geográfico.», separar observaciones de suposiciones y formular una pregunta que oriente «Rueda demostrativa de referencias de orientación».</w:t>
            </w:r>
          </w:p>
        </w:tc>
      </w:tr>
    </w:tbl>
    <w:p w14:paraId="5046AFD4" w14:textId="77777777" w:rsidR="00D35A10" w:rsidRDefault="00D35A10"/>
    <w:p>
      <w:r>
        <w:br w:type="page"/>
      </w:r>
    </w:p>
    <w:p>
      <w:pPr>
        <w:pStyle w:val="Ttulo2"/>
      </w:pPr>
      <w:r>
        <w:t>Ruta completa y trazabilidad</w:t>
      </w:r>
    </w:p>
    <w:p>
      <w:r>
        <w:t>Metodología: ABP. Ruta: Presentamos → Recolectemos → Formulemos el problema → Organicemos la experiencia → Vivamos la experiencia → Resultados y análisis. Cada etapa tiene una sesión de 40 minutos; 8+25+7=40. Producto: Rueda demostrativa de referencias de orientación.</w:t>
      </w:r>
    </w:p>
    <w:p>
      <w:pPr>
        <w:pStyle w:val="Ttulo2"/>
      </w:pPr>
      <w:r>
        <w:t>Auditoría pedagógica</w:t>
      </w:r>
    </w:p>
    <w:p>
      <w:r>
        <w:t>PDA literal: Reconoce saberes ancestrales acerca del espacio geográfico, formas de ubicación y representaciones en México y el mundo.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D35A10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2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Recolectemos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«Las categorías de análisis espacial y representaciones del espacio geográfico.», registrar coincidencias, diferencias y procedencia de las fuentes. Aprendizaje observable: identificar actores, contexto, causas y consecuencias.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recolectemos,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categorías de análisis espacial y representaciones del espacio geográfico.»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«Recolectemos».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identificar actores, contexto, causas y consecuencias.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«Las categorías de análisis espacial y representaciones del espacio geográfico.»,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2/6: Recolectemos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«Las categorías de análisis espacial y representaciones del espacio geográfico.»,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3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Formulemos el problema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«Rueda demostrativa de referencias de orientación»; asignar funciones, recursos y evidencia esperada. Aprendizaje observable: contrastar dos fuentes o perspectivas y registrar sus límites.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formulemos el problema,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categorías de análisis espacial y representaciones del espacio geográfico.»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«Formulemos el problema».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contrastar dos fuentes o perspectivas y registrar sus límites.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«Rueda demostrativa de referencias de orientación»;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3/6: Formulemos el problema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«Rueda demostrativa de referencias de orientación»;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Organicemos la experiencia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«Rueda demostrativa de referencias de orientación»; asignar funciones, recursos y evidencia esperada. Aprendizaje observable: argumentar una decisión con pruebas y considerar a quién afecta.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organicemos la experiencia,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categorías de análisis espacial y representaciones del espacio geográfico.»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«Organicemos la experiencia».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argumentar una decisión con pruebas y considerar a quién afecta.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«Rueda demostrativa de referencias de orientación»;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4/6: Organicemos la experiencia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«Rueda demostrativa de referencias de orientación»;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5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Vivamos la experiencia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«Rueda demostrativa de referencias de orientación» aplicando «Las categorías de análisis espacial y representaciones del espacio geográfico.»; registrar resultados, obstáculos y decisiones justificadas. Aprendizaje observable: presentar conclusiones y una objeción razonada.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vivamos la experiencia,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categorías de análisis espacial y representaciones del espacio geográfico.»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«Vivamos la experiencia».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presentar conclusiones y una objeción razonada.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«Rueda demostrativa de referencias de orientación» aplicando «Las categorías de análisis espacial y representaciones del espacio geográfico.»;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6.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5/6: Vivamos la experiencia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«Rueda demostrativa de referencias de orientación» aplicando «Las categorías de análisis espacial y representaciones del espacio geográfico.»;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6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Resultados y análisis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«Rueda demostrativa de referencias de orientación» a un destinatario de la comunidad escolar, recoger una observación y defender una decisión mediante evidencia. Aprendizaje observable: distinguir un hecho, una interpretación y una pregunta histórica o social.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5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resultados y análisis,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«Las categorías de análisis espacial y representaciones del espacio geográfico.»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«Resultados y análisis».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distinguir un hecho, una interpretación y una pregunta histórica o social.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«Rueda demostrativa de referencias de orientación»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de cierre.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6/6: Resultados y análisis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«Rueda demostrativa de referencias de orientación» a un destinatario de la comunidad escolar, recoger una observación y defender una decisión mediante evidencia.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2AA93" w14:textId="77777777" w:rsidR="00D35A10" w:rsidRDefault="00D35A10">
      <w:pPr>
        <w:spacing w:after="0" w:line="240" w:lineRule="auto"/>
      </w:pPr>
      <w:r>
        <w:separator/>
      </w:r>
    </w:p>
  </w:endnote>
  <w:endnote w:type="continuationSeparator" w:id="0">
    <w:p w14:paraId="5B5DB6A1" w14:textId="77777777" w:rsidR="00D35A10" w:rsidRDefault="00D35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60B633E9-4F69-4E4B-B473-B0A202BAA8C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F1ACE4C-69DC-4597-B482-CB9854DA09B3}"/>
    <w:embedBold r:id="rId3" w:fontKey="{70A61B77-7BD1-4CB1-B0F6-C1E1FD4780D8}"/>
    <w:embedItalic r:id="rId4" w:fontKey="{5A403AF9-3E10-4CBD-A641-DD8FFB2877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A897D544-95E6-4C88-B56C-57FA2C9FBEE3}"/>
    <w:embedItalic r:id="rId6" w:fontKey="{E13C7F9F-4205-4348-A5E7-2A146A782F6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7D191959-4D23-4171-BF2F-96CBAE8F91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53E4" w14:textId="77777777" w:rsidR="008F7FFB" w:rsidRDefault="008F7F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D4756" w14:textId="77777777" w:rsidR="00D35A10" w:rsidRDefault="00D35A10">
      <w:pPr>
        <w:spacing w:after="0" w:line="240" w:lineRule="auto"/>
      </w:pPr>
      <w:r>
        <w:separator/>
      </w:r>
    </w:p>
  </w:footnote>
  <w:footnote w:type="continuationSeparator" w:id="0">
    <w:p w14:paraId="61C44BA4" w14:textId="77777777" w:rsidR="00D35A10" w:rsidRDefault="00D35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40487" w14:textId="77777777" w:rsidR="008F7FFB" w:rsidRDefault="008F7F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F7FFB"/>
    <w:rsid w:val="00910C62"/>
    <w:rsid w:val="0093400A"/>
    <w:rsid w:val="0095413B"/>
    <w:rsid w:val="009D404E"/>
    <w:rsid w:val="00A23005"/>
    <w:rsid w:val="00AA3D40"/>
    <w:rsid w:val="00AB127A"/>
    <w:rsid w:val="00AB1B97"/>
    <w:rsid w:val="00AC4354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35A1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E7D6E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5</cp:revision>
  <dcterms:created xsi:type="dcterms:W3CDTF">2025-12-22T22:34:00Z</dcterms:created>
  <dcterms:modified xsi:type="dcterms:W3CDTF">2026-07-14T00:49:00Z</dcterms:modified>
</cp:coreProperties>
</file>