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aprendizaje y producción</w:t>
      </w:r>
    </w:p>
    <w:p>
      <w:r>
        <w:t>ORDEN_120_HIS_3_R4_PDA4 · Historia · 3.º grado</w:t>
      </w:r>
    </w:p>
    <w:p>
      <w:pPr>
        <w:pStyle w:val="Heading2"/>
      </w:pPr>
      <w:r>
        <w:t>Nuestro desafío</w:t>
      </w:r>
    </w:p>
    <w:p>
      <w:r>
        <w:t>Construir «Atlas hidráulico comparado de cuatro civilizaciones antiguas» para demostrar el PDA: Aplica el eje organizador uso y gestión del agua y su impacto para analizar el desarrollo histórico de las antiguas civilizaciones mesopotámica, egipcia, hindú y china.</w:t>
      </w:r>
    </w:p>
    <w:p>
      <w:pPr>
        <w:pStyle w:val="Heading2"/>
      </w:pPr>
      <w:r>
        <w:t>Lectura y comprensión</w:t>
      </w:r>
    </w:p>
    <w:p>
      <w:r>
        <w:t>Contenido oficial: Los albores de la humanidad: los pueblos antiguos del mundo y su devenir.. Antes de afirmar algo, distingue observaciones, explicaciones e interpretaciones. Si una fuente no ofrece datos suficientes, indica qué información falta. El producto deberá permitir al público reconocer cómo se aplicó el aprendizaje.</w:t>
      </w:r>
    </w:p>
    <w:p>
      <w:pPr>
        <w:pStyle w:val="Heading2"/>
      </w:pPr>
      <w:r>
        <w:t>Actividad 1. Presentamos</w:t>
      </w:r>
    </w:p>
    <w:p>
      <w:r>
        <w:t>Identificar un caso situado de «Los albores de la humanidad: los pueblos antiguos del mundo y su devenir.», separar observaciones de suposiciones y formular una pregunta que oriente «Atlas hidráulico comparado de cuatro civilizaciones antiguas».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2. Recolectemos</w:t>
      </w:r>
    </w:p>
    <w:p>
      <w:r>
        <w:t>Examinar dos ejemplos o testimonios anonimizados de «Los albores de la humanidad: los pueblos antiguos del mundo y su devenir.», registrar coincidencias, diferencias y procedencia de las fuentes.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3. Formulemos el problema</w:t>
      </w:r>
    </w:p>
    <w:p>
      <w:r>
        <w:t>Precisar destinatario, criterios verificables y plan de trabajo de «Atlas hidráulico comparado de cuatro civilizaciones antiguas»;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4. Organicemos la experiencia</w:t>
      </w:r>
    </w:p>
    <w:p>
      <w:r>
        <w:t>Precisar destinatario, criterios verificables y plan de trabajo de «Atlas hidráulico comparado de cuatro civilizaciones antiguas»;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5. Vivamos la experiencia</w:t>
      </w:r>
    </w:p>
    <w:p>
      <w:r>
        <w:t>Elaborar y probar el componente central de «Atlas hidráulico comparado de cuatro civilizaciones antiguas» aplicando «Los albores de la humanidad: los pueblos antiguos del mundo y su devenir.»; registrar resultados, obstáculos y decisiones justificadas.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6. Resultados y análisis</w:t>
      </w:r>
    </w:p>
    <w:p>
      <w:r>
        <w:t>Presentar «Atlas hidráulico comparado de cuatro civilizaciones antiguas» a un destinatario de la comunidad escolar, recoger una observación y defender una decisión mediante evidencia.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Lista final de revisión</w:t>
      </w:r>
    </w:p>
    <w:p>
      <w:r>
        <w:t>El producto representa el PDA; contiene evidencias identificables; comunica claramente a su destinatario; muestra una mejora a partir de retroalimentación; puede realizarse sin conexión a internet.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