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4B443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2D6443C2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7A884602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74DA18AF" w14:textId="77777777" w:rsidTr="00673DC0">
        <w:trPr>
          <w:trHeight w:hRule="auto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F2C77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65FF8BD8" w14:textId="77777777" w:rsidTr="00673DC0">
        <w:trPr>
          <w:trHeight w:hRule="auto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6DF1DB38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7273F80A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5A0B586B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A4D32F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Español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EC0AC3B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109C1393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A7B476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12C2E657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2B1473CC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04BDF49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Lenguajes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B7DBE9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Según calendario escolar</w:t>
            </w:r>
          </w:p>
        </w:tc>
      </w:tr>
      <w:tr w:rsidR="00673DC0" w:rsidRPr="00363CBC" w14:paraId="6B058B31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AAB345F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Problema situado: ¿cómo comprender y actuar responsablemente ante Las lenguas como manifestación de la identidad y del sentido de pertenencia.?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4C63D097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46063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1 de 10</w:t>
            </w:r>
          </w:p>
        </w:tc>
      </w:tr>
      <w:tr w:rsidR="00673DC0" w:rsidRPr="00363CBC" w14:paraId="5C4F749F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B9B4E9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Antología de relatos sobre identidad y variantes del español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912E568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F7AA5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Proyectos Comunitarios (ABPC)</w:t>
            </w:r>
          </w:p>
        </w:tc>
      </w:tr>
      <w:tr w:rsidR="00F01EF4" w:rsidRPr="00363CBC" w14:paraId="692BC7A0" w14:textId="77777777" w:rsidTr="00EC341F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6F39D27F" w14:textId="77777777" w:rsidR="00F01EF4" w:rsidRPr="00363CBC" w:rsidRDefault="00F01EF4" w:rsidP="00673DC0">
            <w:pPr>
              <w:pStyle w:val="Sinespaciado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84D5111" w14:textId="77777777" w:rsidR="00F01EF4" w:rsidRDefault="00F01EF4" w:rsidP="00F01EF4">
            <w:pPr>
              <w:pStyle w:val="Sinespaciado"/>
              <w:spacing w:before="0" w:after="0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47DFDBDC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Inclusión; pensamiento crítico; interculturalidad crítica</w:t>
            </w:r>
          </w:p>
        </w:tc>
        <w:tc>
          <w:tcPr>
            <w:tcW w:w="6439" w:type="dxa"/>
            <w:gridSpan w:val="5"/>
          </w:tcPr>
          <w:p w14:paraId="4E344FA2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494FCC4F" w14:textId="77777777" w:rsidTr="00673DC0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720250E0" w14:textId="77777777" w:rsidR="00673DC0" w:rsidRPr="00363CBC" w:rsidRDefault="00673DC0" w:rsidP="00673DC0">
            <w:pPr>
              <w:spacing w:before="0" w:after="0"/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5DE585ED" w14:textId="77777777" w:rsidR="00673DC0" w:rsidRPr="00363CBC" w:rsidRDefault="00673DC0" w:rsidP="00673DC0">
            <w:pPr>
              <w:pStyle w:val="Prrafodelista"/>
              <w:spacing w:before="0" w:beforeAutospacing="1" w:after="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0211F5C7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Las lenguas como manifestación de la identidad y del sentido de pertenencia.</w:t>
            </w:r>
          </w:p>
        </w:tc>
        <w:tc>
          <w:tcPr>
            <w:tcW w:w="6439" w:type="dxa"/>
            <w:gridSpan w:val="5"/>
          </w:tcPr>
          <w:p>
            <w:pPr>
              <w:spacing w:before="0" w:after="0"/>
            </w:pPr>
            <w:r>
              <w:t>Comprende y redacta textos narrativos sobre la construcción de la identidad y el sentido de pertenencia, a partir del análisis de variantes del español.</w:t>
            </w:r>
          </w:p>
        </w:tc>
      </w:tr>
      <w:tr w:rsidR="00673DC0" w:rsidRPr="00363CBC" w14:paraId="744F9C84" w14:textId="77777777" w:rsidTr="00673DC0">
        <w:trPr>
          <w:trHeight w:hRule="auto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060E7949" w14:textId="77777777" w:rsidR="00673DC0" w:rsidRPr="00363CBC" w:rsidRDefault="00673DC0" w:rsidP="00673DC0">
            <w:pPr>
              <w:pStyle w:val="Sinespaciado"/>
              <w:spacing w:before="0" w:after="0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FE87D62" w14:textId="77777777" w:rsidTr="00673DC0">
        <w:trPr>
          <w:trHeight w:hRule="auto"/>
        </w:trPr>
        <w:tc>
          <w:tcPr>
            <w:tcW w:w="10771" w:type="dxa"/>
            <w:gridSpan w:val="7"/>
          </w:tcPr>
          <w:p>
            <w:pPr>
              <w:spacing w:before="0" w:after="0"/>
            </w:pPr>
            <w:r>
              <w:t>Contextualización: analizar situaciones cercanas y producir «Antología de relatos sobre identidad y variantes del español» con evidencias, diálogo y ajustes.</w:t>
            </w:r>
          </w:p>
        </w:tc>
      </w:tr>
    </w:tbl>
    <w:p w14:paraId="251F051A" w14:textId="77777777" w:rsidR="00195263" w:rsidRDefault="00195263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 DE 10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Identificación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«Las lenguas como manifestación de la identidad y del sentido de pertenencia.», separar observaciones de suposiciones y formular una pregunta que oriente «Antología de relatos sobre identidad y variantes del español». Aprendizaje observable: analizar el propósito comunicativo, destinatarios y rasgos del género o lenguaje artístico.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Pregunta y evidencia previas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identificación, con criterio de pertinencia respecto al PDA.</w:t>
            </w:r>
          </w:p>
        </w:tc>
      </w:tr>
    </w:tbl>
    <w:p w14:paraId="112C9357" w14:textId="77777777" w:rsidR="00195263" w:rsidRDefault="00195263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«Las lenguas como manifestación de la identidad y del sentido de pertenencia.»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«Identificación».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analizar el propósito comunicativo, destinatarios y rasgos del género o lenguaje artístico.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«Las lenguas como manifestación de la identidad y del sentido de pertenencia.», separar observaciones de suposiciones y formular una pregunta que oriente «Antología de relatos sobre identidad y variantes del español».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2.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p w14:paraId="78888AF8" w14:textId="77777777" w:rsidR="00195263" w:rsidRDefault="00195263">
      <w:pPr>
        <w:spacing w:after="80" w:line="20" w:lineRule="exact"/>
      </w:pPr>
    </w:p>
    <w:p w14:paraId="07500BF7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1/10: Identificación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Identificar un caso situado de «Las lenguas como manifestación de la identidad y del sentido de pertenencia.», separar observaciones de suposiciones y formular una pregunta que oriente «Antología de relatos sobre identidad y variantes del español».</w:t>
            </w:r>
          </w:p>
        </w:tc>
      </w:tr>
    </w:tbl>
    <w:p w14:paraId="56938411" w14:textId="77777777" w:rsidR="00FF1892" w:rsidRDefault="00FF1892"/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pPr>
        <w:pStyle w:val="Ttulo2"/>
      </w:pPr>
      <w:r>
        <w:t>Ruta completa y trazabilidad</w:t>
      </w:r>
    </w:p>
    <w:p>
      <w:r>
        <w:t>Metodología: ABPC. Ruta: Identificación → Recuperación → Planificación → Acercamiento → Comprensión y producción → Reconocimiento → Concreción → Integración → Difusión → Consideraciones → Avances. Las sesiones 1 a 9 duran 40 minutos cada una. La sesión 10 integra Consideraciones y Avances: 20 minutos para cada momento (4+12+4). Producto: Antología de relatos sobre identidad y variantes del español.</w:t>
      </w:r>
    </w:p>
    <w:p>
      <w:pPr>
        <w:pStyle w:val="Ttulo2"/>
      </w:pPr>
      <w:r>
        <w:t>Auditoría pedagógica</w:t>
      </w:r>
    </w:p>
    <w:p>
      <w:r>
        <w:t>PDA literal: Comprende y redacta textos narrativos sobre la construcción de la identidad y el sentido de pertenencia, a partir del análisis de variantes del español.</w:t>
        <w:br/>
        <w:t>Evidencias: registro inicial, fuentes contrastadas, planificación, borrador/prototipo, revisión y producto presentado. No se declara video, QR ni juego publicado. La atención al rezago queda en blanco para personalizarla por estudiante.</w:t>
      </w:r>
    </w:p>
    <w:sectPr w:rsidR="00FF1892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2 DE 10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Recuperación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«Las lenguas como manifestación de la identidad y del sentido de pertenencia.», registrar coincidencias, diferencias y procedencia de las fuentes. Aprendizaje observable: examinar dos modelos y distinguir recursos expresivos pertinentes.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1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recuperación,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«Las lenguas como manifestación de la identidad y del sentido de pertenencia.»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«Recuperación».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examinar dos modelos y distinguir recursos expresivos pertinentes.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«Las lenguas como manifestación de la identidad y del sentido de pertenencia.», registrar coincidencias, diferencias y procedencia de las fuentes.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3.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2/10: Recuperación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Examinar dos ejemplos o testimonios anonimizados de «Las lenguas como manifestación de la identidad y del sentido de pertenencia.», registrar coincidencias, diferencias y procedencia de las fuentes.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3 DE 10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Planificación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«Antología de relatos sobre identidad y variantes del español»; asignar funciones, recursos y evidencia esperada. Aprendizaje observable: crear un primer texto, guion o boceto y justificar sus elecciones.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2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planificación,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«Las lenguas como manifestación de la identidad y del sentido de pertenencia.»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«Planificación».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crear un primer texto, guion o boceto y justificar sus elecciones.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«Antología de relatos sobre identidad y variantes del español»; asignar funciones, recursos y evidencia esperada.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4.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3/10: Planificación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Precisar destinatario, criterios verificables y plan de trabajo de «Antología de relatos sobre identidad y variantes del español»; asignar funciones, recursos y evidencia esperada.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 DE 10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Acercamiento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«Las lenguas como manifestación de la identidad y del sentido de pertenencia.», registrar coincidencias, diferencias y procedencia de las fuentes. Aprendizaje observable: revisar claridad, coherencia, adecuación cultural y accesibilidad.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3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acercamiento,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«Las lenguas como manifestación de la identidad y del sentido de pertenencia.»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«Acercamiento».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revisar claridad, coherencia, adecuación cultural y accesibilidad.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«Las lenguas como manifestación de la identidad y del sentido de pertenencia.», registrar coincidencias, diferencias y procedencia de las fuentes.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5.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4/10: Acercamiento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Examinar dos ejemplos o testimonios anonimizados de «Las lenguas como manifestación de la identidad y del sentido de pertenencia.», registrar coincidencias, diferencias y procedencia de las fuentes.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5 DE 10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Comprensión y producción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«Antología de relatos sobre identidad y variantes del español» aplicando «Las lenguas como manifestación de la identidad y del sentido de pertenencia.»; registrar resultados, obstáculos y decisiones justificadas. Aprendizaje observable: ensayar, compartir con público real y recoger una respuesta.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4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comprensión y producción,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«Las lenguas como manifestación de la identidad y del sentido de pertenencia.»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«Comprensión y producción».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ensayar, compartir con público real y recoger una respuesta.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«Antología de relatos sobre identidad y variantes del español» aplicando «Las lenguas como manifestación de la identidad y del sentido de pertenencia.»; registrar resultados, obstáculos y decisiones justificadas.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6.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5/10: Comprensión y producción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Elaborar y probar el componente central de «Antología de relatos sobre identidad y variantes del español» aplicando «Las lenguas como manifestación de la identidad y del sentido de pertenencia.»; registrar resultados, obstáculos y decisiones justificadas.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6 DE 10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Reconocimiento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Comparar «Antología de relatos sobre identidad y variantes del español» con tres criterios del PDA; localizar un error o limitación, explicar su causa y proponer un ajuste comprobable. Aprendizaje observable: analizar el propósito comunicativo, destinatarios y rasgos del género o lenguaje artístico.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5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reconocimiento,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«Las lenguas como manifestación de la identidad y del sentido de pertenencia.»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«Reconocimiento».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analizar el propósito comunicativo, destinatarios y rasgos del género o lenguaje artístico.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Comparar «Antología de relatos sobre identidad y variantes del español» con tres criterios del PDA; localizar un error o limitación, explicar su causa y proponer un ajuste comprobable.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7.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6/10: Reconocimiento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Comparar «Antología de relatos sobre identidad y variantes del español» con tres criterios del PDA; localizar un error o limitación, explicar su causa y proponer un ajuste comprobable.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7 DE 10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Concreción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Integrar los componentes de «Antología de relatos sobre identidad y variantes del español» y realizar una prueba con lista de cotejo, mejorando precisión, claridad y accesibilidad. Aprendizaje observable: examinar dos modelos y distinguir recursos expresivos pertinentes.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6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concreción,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«Las lenguas como manifestación de la identidad y del sentido de pertenencia.»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«Concreción».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examinar dos modelos y distinguir recursos expresivos pertinentes.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Integrar los componentes de «Antología de relatos sobre identidad y variantes del español» y realizar una prueba con lista de cotejo, mejorando precisión, claridad y accesibilidad.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8.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7/10: Concreción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Integrar los componentes de «Antología de relatos sobre identidad y variantes del español» y realizar una prueba con lista de cotejo, mejorando precisión, claridad y accesibilidad.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8 DE 10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Integración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Integrar los componentes de «Antología de relatos sobre identidad y variantes del español» y realizar una prueba con lista de cotejo, mejorando precisión, claridad y accesibilidad. Aprendizaje observable: crear un primer texto, guion o boceto y justificar sus elecciones.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7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integración,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«Las lenguas como manifestación de la identidad y del sentido de pertenencia.»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«Integración».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crear un primer texto, guion o boceto y justificar sus elecciones.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Integrar los componentes de «Antología de relatos sobre identidad y variantes del español» y realizar una prueba con lista de cotejo, mejorando precisión, claridad y accesibilidad.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9.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8/10: Integración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Integrar los componentes de «Antología de relatos sobre identidad y variantes del español» y realizar una prueba con lista de cotejo, mejorando precisión, claridad y accesibilidad.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9 DE 10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Difusión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«Antología de relatos sobre identidad y variantes del español» a un destinatario de la comunidad escolar, recoger una observación y defender una decisión mediante evidencia. Aprendizaje observable: revisar claridad, coherencia, adecuación cultural y accesibilidad.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8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difusión,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«Las lenguas como manifestación de la identidad y del sentido de pertenencia.»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«Difusión».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revisar claridad, coherencia, adecuación cultural y accesibilidad.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«Antología de relatos sobre identidad y variantes del español» a un destinatario de la comunidad escolar, recoger una observación y defender una decisión mediante evidencia.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10.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9/10: Difusión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Presentar «Antología de relatos sobre identidad y variantes del español» a un destinatario de la comunidad escolar, recoger una observación y defender una decisión mediante evidencia.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10 DE 10 · parte 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Consideraciones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20 minutos (parte de la sesión 10)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Comparar «Antología de relatos sobre identidad y variantes del español» con tres criterios del PDA; localizar un error o limitación, explicar su causa y proponer un ajuste comprobable. Aprendizaje observable: ensayar, compartir con público real y recoger una respuesta.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9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consideraciones,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— 4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«Las lenguas como manifestación de la identidad y del sentido de pertenencia.»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«Consideraciones».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— 12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ensayar, compartir con público real y recoger una respuesta.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Comparar «Antología de relatos sobre identidad y variantes del español» con tres criterios del PDA; localizar un error o limitación, explicar su causa y proponer un ajuste comprobable.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— 4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continuar con Avances en esta misma sesión.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10/10, parte A: Consideraciones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Comparar «Antología de relatos sobre identidad y variantes del español» con tres criterios del PDA; localizar un error o limitación, explicar su causa y proponer un ajuste comprobable.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10 DE 10 · parte B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Avances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20 minutos (parte de la sesión 10)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Sistematizar aprendizajes, cambios y pendientes de «Antología de relatos sobre identidad y variantes del español» en relación con «Las lenguas como manifestación de la identidad y del sentido de pertenencia.». Aprendizaje observable: analizar el propósito comunicativo, destinatarios y rasgos del género o lenguaje artístico.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Consideraciones en esta misma sesión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avances,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— 4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«Las lenguas como manifestación de la identidad y del sentido de pertenencia.»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«Avances».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— 12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analizar el propósito comunicativo, destinatarios y rasgos del género o lenguaje artístico.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Sistematizar aprendizajes, cambios y pendientes de «Antología de relatos sobre identidad y variantes del español» en relación con «Las lenguas como manifestación de la identidad y del sentido de pertenencia.».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— 4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para cerrar el proyecto.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10/10, parte B: Avances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Sistematizar aprendizajes, cambios y pendientes de «Antología de relatos sobre identidad y variantes del español» en relación con «Las lenguas como manifestación de la identidad y del sentido de pertenencia.».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5E0FC" w14:textId="77777777" w:rsidR="00FF1892" w:rsidRDefault="00FF1892">
      <w:pPr>
        <w:spacing w:after="0" w:line="240" w:lineRule="auto"/>
      </w:pPr>
      <w:r>
        <w:separator/>
      </w:r>
    </w:p>
  </w:endnote>
  <w:endnote w:type="continuationSeparator" w:id="0">
    <w:p w14:paraId="5EC1D4FA" w14:textId="77777777" w:rsidR="00FF1892" w:rsidRDefault="00FF1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CF07EB4-4985-4249-943B-901736C75BD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F4B438D-06BE-40D5-9760-C06806DC4D6C}"/>
    <w:embedBold r:id="rId3" w:fontKey="{437AD7E2-0341-4141-86DF-B2EF4FCD81D2}"/>
    <w:embedItalic r:id="rId4" w:fontKey="{032B68BF-1AED-4BA9-B33E-EC6D389A5E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9EA3B4F-1E64-48A4-BAB8-09CD115EF8D1}"/>
    <w:embedItalic r:id="rId6" w:fontKey="{BCB5A57A-E5AF-4856-864F-4A8CA5D6C4E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B571B2AE-07D9-4B26-BC5F-F4A1FD17FB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9AD94" w14:textId="77777777" w:rsidR="00195263" w:rsidRDefault="0019526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079BF" w14:textId="77777777" w:rsidR="00FF1892" w:rsidRDefault="00FF1892">
      <w:pPr>
        <w:spacing w:after="0" w:line="240" w:lineRule="auto"/>
      </w:pPr>
      <w:r>
        <w:separator/>
      </w:r>
    </w:p>
  </w:footnote>
  <w:footnote w:type="continuationSeparator" w:id="0">
    <w:p w14:paraId="15D2F10B" w14:textId="77777777" w:rsidR="00FF1892" w:rsidRDefault="00FF1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3E0B4" w14:textId="77777777" w:rsidR="00195263" w:rsidRDefault="0019526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195263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910C62"/>
    <w:rsid w:val="00930C7F"/>
    <w:rsid w:val="0093400A"/>
    <w:rsid w:val="0095413B"/>
    <w:rsid w:val="009D404E"/>
    <w:rsid w:val="00A23005"/>
    <w:rsid w:val="00AA3D40"/>
    <w:rsid w:val="00AA52BF"/>
    <w:rsid w:val="00AB127A"/>
    <w:rsid w:val="00AB1B97"/>
    <w:rsid w:val="00AD4734"/>
    <w:rsid w:val="00B11AE3"/>
    <w:rsid w:val="00B14186"/>
    <w:rsid w:val="00B161F7"/>
    <w:rsid w:val="00B267F8"/>
    <w:rsid w:val="00B63EA9"/>
    <w:rsid w:val="00BF0E5A"/>
    <w:rsid w:val="00C240E0"/>
    <w:rsid w:val="00C63AF6"/>
    <w:rsid w:val="00CD6750"/>
    <w:rsid w:val="00CF3D07"/>
    <w:rsid w:val="00D22EA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  <w:rsid w:val="00FF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C7EA5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321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8</cp:revision>
  <dcterms:created xsi:type="dcterms:W3CDTF">2025-12-22T22:34:00Z</dcterms:created>
  <dcterms:modified xsi:type="dcterms:W3CDTF">2026-07-14T00:49:00Z</dcterms:modified>
</cp:coreProperties>
</file>