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TUTORES TRASCENDENTALES — CUADERNILLO DEL ALUMNO</w:t>
      </w:r>
    </w:p>
    <w:p>
      <w:r>
        <w:t>Asignatura: Matemáticas  |  Proyecto: Dominó de equivalencias entre fracciones y decimales  |  6 sesiones de 40 minutos</w:t>
      </w:r>
    </w:p>
    <w:p>
      <w:pPr>
        <w:pStyle w:val="Heading1"/>
      </w:pPr>
      <w:r>
        <w:t>¿Qué aprenderás?</w:t>
      </w:r>
    </w:p>
    <w:p>
      <w:r>
        <w:t>Usa diversas estrategias al convertir números fraccionarios a decimales y viceversa.</w:t>
      </w:r>
    </w:p>
    <w:p>
      <w:r>
        <w:t>Puedes realizar todas las actividades con cuaderno, lápiz y materiales impresos; no necesitas internet. El simulador, cuando esté disponible, es opcional.</w:t>
      </w:r>
    </w:p>
    <w:p>
      <w:pPr>
        <w:pStyle w:val="Heading1"/>
      </w:pPr>
      <w:r>
        <w:t>Sesión 1 de 6. Representaciones con cuadrícula</w:t>
      </w:r>
    </w:p>
    <w:p>
      <w:r>
        <w:t>Lee este ejemplo trabajado: 1/2 = 0.5 porque cinco décimos equivalen a una mitad.</w:t>
      </w:r>
    </w:p>
    <w:p>
      <w:r>
        <w:t>Actividad paso a paso: Sombrea una cuadrícula de diez y otra de cien para representar 1/2, 1/4 y 3/4.</w:t>
      </w:r>
    </w:p>
    <w:p>
      <w:r>
        <w:t>Lo que entregarás: Tres equivalencias con dibujo.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2 de 6. Dividir para convertir</w:t>
      </w:r>
    </w:p>
    <w:p>
      <w:r>
        <w:t>Lee este ejemplo trabajado: 3/4 = 3 ÷ 4 = 0.75; el resultado se comprueba multiplicando 0.75 × 4 = 3.</w:t>
      </w:r>
    </w:p>
    <w:p>
      <w:r>
        <w:t>Actividad paso a paso: Resuelve 1/5, 3/10, 2/5, 7/20 mostrando la operación.</w:t>
      </w:r>
    </w:p>
    <w:p>
      <w:r>
        <w:t>Lo que entregarás: Tabla de cuatro conversiones comprobadas.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3 de 6. Decimal a fracción</w:t>
      </w:r>
    </w:p>
    <w:p>
      <w:r>
        <w:t>Lee este ejemplo trabajado: 0.6 = 6/10 = 3/5; 0.125 = 125/1000 = 1/8.</w:t>
      </w:r>
    </w:p>
    <w:p>
      <w:r>
        <w:t>Actividad paso a paso: Convierte seis decimales a fracciones y simplifica usando divisor común.</w:t>
      </w:r>
    </w:p>
    <w:p>
      <w:r>
        <w:t>Lo que entregarás: Tarjetas de seis equivalencias.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4 de 6. Decimales no terminantes</w:t>
      </w:r>
    </w:p>
    <w:p>
      <w:r>
        <w:t>Lee este ejemplo trabajado: 1/3 = 0.333…; las aproximaciones como 0.33 no son idénticas a 1/3.</w:t>
      </w:r>
    </w:p>
    <w:p>
      <w:r>
        <w:t>Actividad paso a paso: Compara 1/3, 2/3, 1/6 y 1/8; marca aproximación cuando corresponda.</w:t>
      </w:r>
    </w:p>
    <w:p>
      <w:r>
        <w:t>Lo que entregarás: Registro de igualdad y aproximación.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5 de 6. Diseño del dominó</w:t>
      </w:r>
    </w:p>
    <w:p>
      <w:r>
        <w:t>Lee este ejemplo trabajado: Cada ficha une dos representaciones matemáticamente equivalentes; una cadena debe poder justificarse.</w:t>
      </w:r>
    </w:p>
    <w:p>
      <w:r>
        <w:t>Actividad paso a paso: Diseña doce fichas en cartulina; resuelve antes los pares y prueba encadenamientos.</w:t>
      </w:r>
    </w:p>
    <w:p>
      <w:r>
        <w:t>Lo que entregarás: Juego prototipo con solucionario.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6 de 6. Prueba y mejora</w:t>
      </w:r>
    </w:p>
    <w:p>
      <w:r>
        <w:t>Lee este ejemplo trabajado: Si 0.2 aparece junto a 1/2 no hay equivalencia; hay que detectar y corregir.</w:t>
      </w:r>
    </w:p>
    <w:p>
      <w:r>
        <w:t>Actividad paso a paso: Intercambia juegos, revisa errores con operaciones y entrega dominó final más instrucciones.</w:t>
      </w:r>
    </w:p>
    <w:p>
      <w:r>
        <w:t>Lo que entregarás: Dominó final de doce fichas y lista de verificación.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Producto final</w:t>
      </w:r>
    </w:p>
    <w:p>
      <w:r>
        <w:t>Dominó de equivalencias entre fracciones y decimales. Debe reflejar los aprendizajes trabajados y explicar las decisiones principales. No se exige dispositivo ni publicación digital.</w:t>
      </w:r>
    </w:p>
    <w:p>
      <w:pPr>
        <w:pStyle w:val="Heading1"/>
      </w:pPr>
      <w:r>
        <w:t>Autoevaluación</w:t>
      </w:r>
    </w:p>
    <w:p>
      <w:r>
        <w:t>Puedo explicar lo aprendido: Sí / En proceso | Usé un ejemplo: Sí / En proceso | Revisé mi trabajo: Sí / En proceso.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