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CUADERNILLO DEL ALUMNO</w:t>
      </w:r>
    </w:p>
    <w:p>
      <w:r>
        <w:t>Asignatura: Español  |  Proyecto: Antología comentada de relatos de distintas culturas  |  12 sesiones de 40 minutos</w:t>
      </w:r>
    </w:p>
    <w:p>
      <w:pPr>
        <w:pStyle w:val="Heading1"/>
      </w:pPr>
      <w:r>
        <w:t>¿Qué aprenderás?</w:t>
      </w:r>
    </w:p>
    <w:p>
      <w:r>
        <w:t>Reconoce la riqueza lingüística de México y el mundo, a partir de obras literarias procedentes de distintas culturas.</w:t>
      </w:r>
    </w:p>
    <w:p>
      <w:r>
        <w:t>Puedes realizar todas las actividades con cuaderno, lápiz y materiales impresos; no necesitas internet. El simulador, cuando esté disponible, es opcional.</w:t>
      </w:r>
    </w:p>
    <w:p>
      <w:pPr>
        <w:pStyle w:val="Heading1"/>
      </w:pPr>
      <w:r>
        <w:t>Sesión 1 de 12. Las lenguas de nuestra comunidad</w:t>
      </w:r>
    </w:p>
    <w:p>
      <w:r>
        <w:t>Lee este ejemplo trabajado: México reúne lenguas como español, náhuatl y maya yucateco; ninguna representa a todas las personas.</w:t>
      </w:r>
    </w:p>
    <w:p>
      <w:r>
        <w:t>Actividad paso a paso: Dibuja un mapa de las lenguas escuchadas en casa y comunidad; distingue lengua, dialecto y variante sin jerarquizarlas.</w:t>
      </w:r>
    </w:p>
    <w:p>
      <w:r>
        <w:t>Lo que entregarás: Mapa de lenguas con tres observaciones respetuosas.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2 de 12. ¿Qué hace literario a un relato?</w:t>
      </w:r>
    </w:p>
    <w:p>
      <w:r>
        <w:t>Lee este ejemplo trabajado: En un relato hay narrador, personajes, lugar, conflicto y resolución; no confundas narrador con autor.</w:t>
      </w:r>
    </w:p>
    <w:p>
      <w:r>
        <w:t>Actividad paso a paso: Lee una microhistoria original sobre una semilla y subraya cinco elementos narrativos.</w:t>
      </w:r>
    </w:p>
    <w:p>
      <w:r>
        <w:t>Lo que entregarás: Ficha de elementos del relato.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3 de 12. Relatos de tradición griega</w:t>
      </w:r>
    </w:p>
    <w:p>
      <w:r>
        <w:t>Lee este ejemplo trabajado: En la fábula atribuida a Esopo «La liebre y la tortuga», dos animales protagonizan una lección sobre constancia.</w:t>
      </w:r>
    </w:p>
    <w:p>
      <w:r>
        <w:t>Actividad paso a paso: Analiza una paráfrasis de la fábula: protagonista, situación, propósito y forma de transmisión.</w:t>
      </w:r>
    </w:p>
    <w:p>
      <w:r>
        <w:t>Lo que entregarás: Comentario de cinco líneas que identifica contexto griego antiguo y enseñanza.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4 de 12. Narrativas mesoamericanas</w:t>
      </w:r>
    </w:p>
    <w:p>
      <w:r>
        <w:t>Lee este ejemplo trabajado: El Popol Vuh recoge tradición narrativa maya k’iche’; una paráfrasis escolar no sustituye el texto original.</w:t>
      </w:r>
    </w:p>
    <w:p>
      <w:r>
        <w:t>Actividad paso a paso: Lee la síntesis del episodio de la creación y compara su propósito con la fábula sin tratar ambos relatos como crónicas literales.</w:t>
      </w:r>
    </w:p>
    <w:p>
      <w:r>
        <w:t>Lo que entregarás: Cuadro de semejanzas y diferencias con fuentes identificadas.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5 de 12. Tradiciones narrativas de África occidental</w:t>
      </w:r>
    </w:p>
    <w:p>
      <w:r>
        <w:t>Lee este ejemplo trabajado: Anansi es un personaje araña de narraciones presentes en diversas comunidades de África occidental y la diáspora.</w:t>
      </w:r>
    </w:p>
    <w:p>
      <w:r>
        <w:t>Actividad paso a paso: Ordena acontecimientos de una versión didáctica original inspirada en relatos de astucia; evita adjudicarle autor o lugar sin fuente.</w:t>
      </w:r>
    </w:p>
    <w:p>
      <w:r>
        <w:t>Lo que entregarás: Secuencia narrativa y nota de procedencia general.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6 de 12. Tradición narrativa japonesa</w:t>
      </w:r>
    </w:p>
    <w:p>
      <w:r>
        <w:t>Lee este ejemplo trabajado: Momotarō, el niño nacido de un durazno, pertenece al folclor japonés con múltiples versiones.</w:t>
      </w:r>
    </w:p>
    <w:p>
      <w:r>
        <w:t>Actividad paso a paso: Compara una adaptación breve de Momotarō con Anansi y registra cómo cambian personajes y enseñanzas.</w:t>
      </w:r>
    </w:p>
    <w:p>
      <w:r>
        <w:t>Lo que entregarás: Doble ficha comparativa sustentada en rasgos concretos.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7 de 12. Lengua, traducción y sentido</w:t>
      </w:r>
    </w:p>
    <w:p>
      <w:r>
        <w:t>Lee este ejemplo trabajado: Una traducción conserva parte del mensaje, pero puede perder juegos verbales, ritmo o referentes culturales.</w:t>
      </w:r>
    </w:p>
    <w:p>
      <w:r>
        <w:t>Actividad paso a paso: Reescribe dos expresiones de los relatos en español sencillo y explica qué cambió.</w:t>
      </w:r>
    </w:p>
    <w:p>
      <w:r>
        <w:t>Lo que entregarás: Glosario de cuatro términos y reflexión sobre traducción.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8 de 12. Lectura crítica y contexto</w:t>
      </w:r>
    </w:p>
    <w:p>
      <w:r>
        <w:t>Lee este ejemplo trabajado: La misma palabra puede tener distinto sentido cultural; consultar procedencia ayuda a evitar estereotipos.</w:t>
      </w:r>
    </w:p>
    <w:p>
      <w:r>
        <w:t>Actividad paso a paso: Clasifica afirmaciones verificables y generalizaciones incorrectas sobre los relatos.</w:t>
      </w:r>
    </w:p>
    <w:p>
      <w:r>
        <w:t>Lo que entregarás: Semáforo de afirmaciones con justificación.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9 de 12. Seleccionamos los textos</w:t>
      </w:r>
    </w:p>
    <w:p>
      <w:r>
        <w:t>Lee este ejemplo trabajado: Una antología reúne obras con criterio explícito; cada ficha lleva título, procedencia y aclaración de adaptación.</w:t>
      </w:r>
    </w:p>
    <w:p>
      <w:r>
        <w:t>Actividad paso a paso: Elige tres narraciones estudiadas y justifica por qué permiten reconocer diversidad literaria.</w:t>
      </w:r>
    </w:p>
    <w:p>
      <w:r>
        <w:t>Lo que entregarás: Índice comentado y criterio editorial.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10 de 12. Redactamos comentarios</w:t>
      </w:r>
    </w:p>
    <w:p>
      <w:r>
        <w:t>Lee este ejemplo trabajado: Un comentario literario describe una idea del texto y la apoya con un ejemplo concreto.</w:t>
      </w:r>
    </w:p>
    <w:p>
      <w:r>
        <w:t>Actividad paso a paso: Escribe tres comentarios de 60–80 palabras con una referencia clara a su narración.</w:t>
      </w:r>
    </w:p>
    <w:p>
      <w:r>
        <w:t>Lo que entregarás: Borradores de comentarios con evidencia de lectura.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11 de 12. Revisión colaborativa</w:t>
      </w:r>
    </w:p>
    <w:p>
      <w:r>
        <w:t>Lee este ejemplo trabajado: Revisar no es corregir culturas: implica claridad, atribución y evitar afirmaciones universales.</w:t>
      </w:r>
    </w:p>
    <w:p>
      <w:r>
        <w:t>Actividad paso a paso: Usa lista de cotejo para revisar orden, fuentes, legibilidad y respeto cultural.</w:t>
      </w:r>
    </w:p>
    <w:p>
      <w:r>
        <w:t>Lo que entregarás: Antología revisada y registro de cambios.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12 de 12. Publicamos y reflexionamos</w:t>
      </w:r>
    </w:p>
    <w:p>
      <w:r>
        <w:t>Lee este ejemplo trabajado: Un lector debe saber si lee una fuente original, resumen o adaptación creada para clase.</w:t>
      </w:r>
    </w:p>
    <w:p>
      <w:r>
        <w:t>Actividad paso a paso: Organiza la antología en hojas dobladas; anota portada, índice, tres lecturas resumidas y comentarios.</w:t>
      </w:r>
    </w:p>
    <w:p>
      <w:r>
        <w:t>Lo que entregarás: Antología final y autoevaluación de diversidad lingüística.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Producto final</w:t>
      </w:r>
    </w:p>
    <w:p>
      <w:r>
        <w:t>Antología comentada de relatos de distintas culturas. Debe reflejar los aprendizajes trabajados y explicar las decisiones principales. No se exige dispositivo ni publicación digital.</w:t>
      </w:r>
    </w:p>
    <w:p>
      <w:pPr>
        <w:pStyle w:val="Heading1"/>
      </w:pPr>
      <w:r>
        <w:t>Autoevaluación</w:t>
      </w:r>
    </w:p>
    <w:p>
      <w:r>
        <w:t>Puedo explicar lo aprendido: Sí / En proceso | Usé un ejemplo: Sí / En proceso | Revisé mi trabajo: Sí / En proceso.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